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Verdana" w:cs="Verdana" w:eastAsia="Verdana" w:hAnsi="Verdana"/>
          <w:b w:val="1"/>
          <w:highlight w:val="yellow"/>
        </w:rPr>
      </w:pPr>
      <w:r w:rsidDel="00000000" w:rsidR="00000000" w:rsidRPr="00000000">
        <w:rPr>
          <w:rFonts w:ascii="Verdana" w:cs="Verdana" w:eastAsia="Verdana" w:hAnsi="Verdana"/>
          <w:b w:val="1"/>
          <w:highlight w:val="yellow"/>
          <w:rtl w:val="0"/>
        </w:rPr>
        <w:t xml:space="preserve">Contract de Comodat</w:t>
      </w:r>
    </w:p>
    <w:p w:rsidR="00000000" w:rsidDel="00000000" w:rsidP="00000000" w:rsidRDefault="00000000" w:rsidRPr="00000000" w14:paraId="00000002">
      <w:pPr>
        <w:jc w:val="center"/>
        <w:rPr>
          <w:rFonts w:ascii="Verdana" w:cs="Verdana" w:eastAsia="Verdana" w:hAnsi="Verdana"/>
          <w:b w:val="1"/>
          <w:highlight w:val="yellow"/>
        </w:rPr>
      </w:pPr>
      <w:r w:rsidDel="00000000" w:rsidR="00000000" w:rsidRPr="00000000">
        <w:rPr>
          <w:rFonts w:ascii="Verdana" w:cs="Verdana" w:eastAsia="Verdana" w:hAnsi="Verdana"/>
          <w:b w:val="1"/>
          <w:highlight w:val="yellow"/>
          <w:rtl w:val="0"/>
        </w:rPr>
        <w:t xml:space="preserve">(</w:t>
      </w:r>
      <w:r w:rsidDel="00000000" w:rsidR="00000000" w:rsidRPr="00000000">
        <w:rPr>
          <w:rFonts w:ascii="Verdana" w:cs="Verdana" w:eastAsia="Verdana" w:hAnsi="Verdana"/>
          <w:b w:val="1"/>
          <w:i w:val="1"/>
          <w:highlight w:val="yellow"/>
          <w:rtl w:val="0"/>
        </w:rPr>
        <w:t xml:space="preserve">Free Rent Contract</w:t>
      </w:r>
      <w:r w:rsidDel="00000000" w:rsidR="00000000" w:rsidRPr="00000000">
        <w:rPr>
          <w:rFonts w:ascii="Verdana" w:cs="Verdana" w:eastAsia="Verdana" w:hAnsi="Verdana"/>
          <w:b w:val="1"/>
          <w:highlight w:val="yellow"/>
          <w:rtl w:val="0"/>
        </w:rPr>
        <w:t xml:space="preserve">)</w:t>
      </w:r>
    </w:p>
    <w:p w:rsidR="00000000" w:rsidDel="00000000" w:rsidP="00000000" w:rsidRDefault="00000000" w:rsidRPr="00000000" w14:paraId="00000003">
      <w:pPr>
        <w:jc w:val="center"/>
        <w:rPr>
          <w:rFonts w:ascii="Verdana" w:cs="Verdana" w:eastAsia="Verdana" w:hAnsi="Verdana"/>
          <w:b w:val="1"/>
        </w:rPr>
      </w:pPr>
      <w:r w:rsidDel="00000000" w:rsidR="00000000" w:rsidRPr="00000000">
        <w:rPr>
          <w:rFonts w:ascii="Verdana" w:cs="Verdana" w:eastAsia="Verdana" w:hAnsi="Verdana"/>
          <w:b w:val="1"/>
          <w:rtl w:val="0"/>
        </w:rPr>
        <w:t xml:space="preserve">No. … / ...</w:t>
      </w:r>
    </w:p>
    <w:p w:rsidR="00000000" w:rsidDel="00000000" w:rsidP="00000000" w:rsidRDefault="00000000" w:rsidRPr="00000000" w14:paraId="00000004">
      <w:pPr>
        <w:jc w:val="both"/>
        <w:rPr>
          <w:rFonts w:ascii="Verdana" w:cs="Verdana" w:eastAsia="Verdana" w:hAnsi="Verdana"/>
        </w:rPr>
      </w:pPr>
      <w:r w:rsidDel="00000000" w:rsidR="00000000" w:rsidRPr="00000000">
        <w:rPr>
          <w:rFonts w:ascii="Verdana" w:cs="Verdana" w:eastAsia="Verdana" w:hAnsi="Verdana"/>
          <w:rtl w:val="0"/>
        </w:rPr>
        <w:t xml:space="preserve">     </w:t>
      </w:r>
    </w:p>
    <w:p w:rsidR="00000000" w:rsidDel="00000000" w:rsidP="00000000" w:rsidRDefault="00000000" w:rsidRPr="00000000" w14:paraId="00000005">
      <w:pPr>
        <w:jc w:val="both"/>
        <w:rPr>
          <w:rFonts w:ascii="Verdana" w:cs="Verdana" w:eastAsia="Verdana" w:hAnsi="Verdana"/>
        </w:rPr>
      </w:pPr>
      <w:r w:rsidDel="00000000" w:rsidR="00000000" w:rsidRPr="00000000">
        <w:rPr>
          <w:rFonts w:ascii="Verdana" w:cs="Verdana" w:eastAsia="Verdana" w:hAnsi="Verdana"/>
          <w:b w:val="1"/>
          <w:rtl w:val="0"/>
        </w:rPr>
        <w:t xml:space="preserve">        </w:t>
        <w:tab/>
        <w:t xml:space="preserve">[...]</w:t>
      </w:r>
      <w:r w:rsidDel="00000000" w:rsidR="00000000" w:rsidRPr="00000000">
        <w:rPr>
          <w:rFonts w:ascii="Verdana" w:cs="Verdana" w:eastAsia="Verdana" w:hAnsi="Verdana"/>
          <w:rtl w:val="0"/>
        </w:rPr>
        <w:t xml:space="preserve">, domiciled in [...], identified with an identity card series [...] no. [...], issued by [...], on [...], personal code number/tax number [...],</w:t>
      </w:r>
    </w:p>
    <w:p w:rsidR="00000000" w:rsidDel="00000000" w:rsidP="00000000" w:rsidRDefault="00000000" w:rsidRPr="00000000" w14:paraId="00000006">
      <w:pPr>
        <w:ind w:firstLine="720"/>
        <w:jc w:val="both"/>
        <w:rPr>
          <w:rFonts w:ascii="Verdana" w:cs="Verdana" w:eastAsia="Verdana" w:hAnsi="Verdana"/>
        </w:rPr>
      </w:pPr>
      <w:r w:rsidDel="00000000" w:rsidR="00000000" w:rsidRPr="00000000">
        <w:rPr>
          <w:rtl w:val="0"/>
        </w:rPr>
      </w:r>
    </w:p>
    <w:p w:rsidR="00000000" w:rsidDel="00000000" w:rsidP="00000000" w:rsidRDefault="00000000" w:rsidRPr="00000000" w14:paraId="00000007">
      <w:pPr>
        <w:ind w:firstLine="720"/>
        <w:jc w:val="both"/>
        <w:rPr>
          <w:rFonts w:ascii="Verdana" w:cs="Verdana" w:eastAsia="Verdana" w:hAnsi="Verdana"/>
        </w:rPr>
      </w:pPr>
      <w:r w:rsidDel="00000000" w:rsidR="00000000" w:rsidRPr="00000000">
        <w:rPr>
          <w:rFonts w:ascii="Verdana" w:cs="Verdana" w:eastAsia="Verdana" w:hAnsi="Verdana"/>
          <w:rtl w:val="0"/>
        </w:rPr>
        <w:t xml:space="preserve">as a </w:t>
      </w:r>
      <w:r w:rsidDel="00000000" w:rsidR="00000000" w:rsidRPr="00000000">
        <w:rPr>
          <w:rFonts w:ascii="Verdana" w:cs="Verdana" w:eastAsia="Verdana" w:hAnsi="Verdana"/>
          <w:b w:val="1"/>
          <w:i w:val="1"/>
          <w:rtl w:val="0"/>
        </w:rPr>
        <w:t xml:space="preserve">lessor</w:t>
      </w:r>
      <w:r w:rsidDel="00000000" w:rsidR="00000000" w:rsidRPr="00000000">
        <w:rPr>
          <w:rFonts w:ascii="Verdana" w:cs="Verdana" w:eastAsia="Verdana" w:hAnsi="Verdana"/>
          <w:i w:val="1"/>
          <w:rtl w:val="0"/>
        </w:rPr>
        <w:t xml:space="preserve">, </w:t>
      </w:r>
      <w:r w:rsidDel="00000000" w:rsidR="00000000" w:rsidRPr="00000000">
        <w:rPr>
          <w:rFonts w:ascii="Verdana" w:cs="Verdana" w:eastAsia="Verdana" w:hAnsi="Verdana"/>
          <w:rtl w:val="0"/>
        </w:rPr>
        <w:t xml:space="preserve">of the one part,</w:t>
      </w:r>
    </w:p>
    <w:p w:rsidR="00000000" w:rsidDel="00000000" w:rsidP="00000000" w:rsidRDefault="00000000" w:rsidRPr="00000000" w14:paraId="00000008">
      <w:pPr>
        <w:ind w:firstLine="720"/>
        <w:jc w:val="both"/>
        <w:rPr>
          <w:rFonts w:ascii="Verdana" w:cs="Verdana" w:eastAsia="Verdana" w:hAnsi="Verdana"/>
        </w:rPr>
      </w:pPr>
      <w:r w:rsidDel="00000000" w:rsidR="00000000" w:rsidRPr="00000000">
        <w:rPr>
          <w:rFonts w:ascii="Verdana" w:cs="Verdana" w:eastAsia="Verdana" w:hAnsi="Verdana"/>
          <w:rtl w:val="0"/>
        </w:rPr>
        <w:t xml:space="preserve">        </w:t>
        <w:tab/>
        <w:t xml:space="preserve">and</w:t>
      </w:r>
    </w:p>
    <w:p w:rsidR="00000000" w:rsidDel="00000000" w:rsidP="00000000" w:rsidRDefault="00000000" w:rsidRPr="00000000" w14:paraId="00000009">
      <w:pPr>
        <w:ind w:firstLine="720"/>
        <w:jc w:val="both"/>
        <w:rPr>
          <w:rFonts w:ascii="Verdana" w:cs="Verdana" w:eastAsia="Verdana" w:hAnsi="Verdana"/>
        </w:rPr>
      </w:pPr>
      <w:r w:rsidDel="00000000" w:rsidR="00000000" w:rsidRPr="00000000">
        <w:rPr>
          <w:rFonts w:ascii="Verdana" w:cs="Verdana" w:eastAsia="Verdana" w:hAnsi="Verdana"/>
          <w:rtl w:val="0"/>
        </w:rPr>
        <w:t xml:space="preserve"> </w:t>
      </w:r>
    </w:p>
    <w:p w:rsidR="00000000" w:rsidDel="00000000" w:rsidP="00000000" w:rsidRDefault="00000000" w:rsidRPr="00000000" w14:paraId="0000000A">
      <w:pPr>
        <w:jc w:val="both"/>
        <w:rPr>
          <w:rFonts w:ascii="Verdana" w:cs="Verdana" w:eastAsia="Verdana" w:hAnsi="Verdana"/>
        </w:rPr>
      </w:pPr>
      <w:r w:rsidDel="00000000" w:rsidR="00000000" w:rsidRPr="00000000">
        <w:rPr>
          <w:rFonts w:ascii="Verdana" w:cs="Verdana" w:eastAsia="Verdana" w:hAnsi="Verdana"/>
          <w:b w:val="1"/>
          <w:rtl w:val="0"/>
        </w:rPr>
        <w:t xml:space="preserve">        </w:t>
        <w:tab/>
        <w:t xml:space="preserve">[...]</w:t>
      </w:r>
      <w:r w:rsidDel="00000000" w:rsidR="00000000" w:rsidRPr="00000000">
        <w:rPr>
          <w:rFonts w:ascii="Verdana" w:cs="Verdana" w:eastAsia="Verdana" w:hAnsi="Verdana"/>
          <w:rtl w:val="0"/>
        </w:rPr>
        <w:t xml:space="preserve">, domiciled in [...], identified with an identity card series [...] no. [...], issued by [...], on [...], personal code number/tax number [...] </w:t>
      </w:r>
    </w:p>
    <w:p w:rsidR="00000000" w:rsidDel="00000000" w:rsidP="00000000" w:rsidRDefault="00000000" w:rsidRPr="00000000" w14:paraId="0000000B">
      <w:pPr>
        <w:ind w:firstLine="720"/>
        <w:jc w:val="both"/>
        <w:rPr>
          <w:rFonts w:ascii="Verdana" w:cs="Verdana" w:eastAsia="Verdana" w:hAnsi="Verdana"/>
        </w:rPr>
      </w:pPr>
      <w:r w:rsidDel="00000000" w:rsidR="00000000" w:rsidRPr="00000000">
        <w:rPr>
          <w:rFonts w:ascii="Verdana" w:cs="Verdana" w:eastAsia="Verdana" w:hAnsi="Verdana"/>
          <w:rtl w:val="0"/>
        </w:rPr>
        <w:t xml:space="preserve">as a </w:t>
      </w:r>
      <w:r w:rsidDel="00000000" w:rsidR="00000000" w:rsidRPr="00000000">
        <w:rPr>
          <w:rFonts w:ascii="Verdana" w:cs="Verdana" w:eastAsia="Verdana" w:hAnsi="Verdana"/>
          <w:b w:val="1"/>
          <w:i w:val="1"/>
          <w:rtl w:val="0"/>
        </w:rPr>
        <w:t xml:space="preserve">lessee,</w:t>
      </w:r>
      <w:r w:rsidDel="00000000" w:rsidR="00000000" w:rsidRPr="00000000">
        <w:rPr>
          <w:rFonts w:ascii="Verdana" w:cs="Verdana" w:eastAsia="Verdana" w:hAnsi="Verdana"/>
          <w:rtl w:val="0"/>
        </w:rPr>
        <w:t xml:space="preserve"> on the other hand, </w:t>
      </w:r>
    </w:p>
    <w:p w:rsidR="00000000" w:rsidDel="00000000" w:rsidP="00000000" w:rsidRDefault="00000000" w:rsidRPr="00000000" w14:paraId="0000000C">
      <w:pPr>
        <w:jc w:val="both"/>
        <w:rPr>
          <w:rFonts w:ascii="Verdana" w:cs="Verdana" w:eastAsia="Verdana" w:hAnsi="Verdana"/>
        </w:rPr>
      </w:pPr>
      <w:r w:rsidDel="00000000" w:rsidR="00000000" w:rsidRPr="00000000">
        <w:rPr>
          <w:rtl w:val="0"/>
        </w:rPr>
      </w:r>
    </w:p>
    <w:p w:rsidR="00000000" w:rsidDel="00000000" w:rsidP="00000000" w:rsidRDefault="00000000" w:rsidRPr="00000000" w14:paraId="0000000D">
      <w:pPr>
        <w:ind w:firstLine="720"/>
        <w:jc w:val="both"/>
        <w:rPr>
          <w:rFonts w:ascii="Verdana" w:cs="Verdana" w:eastAsia="Verdana" w:hAnsi="Verdana"/>
        </w:rPr>
      </w:pPr>
      <w:r w:rsidDel="00000000" w:rsidR="00000000" w:rsidRPr="00000000">
        <w:rPr>
          <w:rFonts w:ascii="Verdana" w:cs="Verdana" w:eastAsia="Verdana" w:hAnsi="Verdana"/>
          <w:rtl w:val="0"/>
        </w:rPr>
        <w:t xml:space="preserve">alone known as “party”, and together as “parties”,</w:t>
      </w:r>
    </w:p>
    <w:p w:rsidR="00000000" w:rsidDel="00000000" w:rsidP="00000000" w:rsidRDefault="00000000" w:rsidRPr="00000000" w14:paraId="0000000E">
      <w:pPr>
        <w:ind w:firstLine="720"/>
        <w:jc w:val="both"/>
        <w:rPr>
          <w:rFonts w:ascii="Verdana" w:cs="Verdana" w:eastAsia="Verdana" w:hAnsi="Verdana"/>
        </w:rPr>
      </w:pPr>
      <w:r w:rsidDel="00000000" w:rsidR="00000000" w:rsidRPr="00000000">
        <w:rPr>
          <w:rFonts w:ascii="Verdana" w:cs="Verdana" w:eastAsia="Verdana" w:hAnsi="Verdana"/>
          <w:rtl w:val="0"/>
        </w:rPr>
        <w:t xml:space="preserve">agreed to conclude this Contract under the following conditions:</w:t>
        <w:br w:type="textWrapping"/>
      </w:r>
    </w:p>
    <w:p w:rsidR="00000000" w:rsidDel="00000000" w:rsidP="00000000" w:rsidRDefault="00000000" w:rsidRPr="00000000" w14:paraId="0000000F">
      <w:pPr>
        <w:jc w:val="both"/>
        <w:rPr>
          <w:rFonts w:ascii="Verdana" w:cs="Verdana" w:eastAsia="Verdana" w:hAnsi="Verdana"/>
          <w:b w:val="1"/>
        </w:rPr>
      </w:pPr>
      <w:r w:rsidDel="00000000" w:rsidR="00000000" w:rsidRPr="00000000">
        <w:rPr>
          <w:rFonts w:ascii="Verdana" w:cs="Verdana" w:eastAsia="Verdana" w:hAnsi="Verdana"/>
          <w:rtl w:val="0"/>
        </w:rPr>
        <w:t xml:space="preserve">        </w:t>
        <w:tab/>
      </w:r>
      <w:r w:rsidDel="00000000" w:rsidR="00000000" w:rsidRPr="00000000">
        <w:rPr>
          <w:rFonts w:ascii="Verdana" w:cs="Verdana" w:eastAsia="Verdana" w:hAnsi="Verdana"/>
          <w:b w:val="1"/>
          <w:rtl w:val="0"/>
        </w:rPr>
        <w:t xml:space="preserve">Art. 1. Object of the Contract </w:t>
      </w:r>
    </w:p>
    <w:p w:rsidR="00000000" w:rsidDel="00000000" w:rsidP="00000000" w:rsidRDefault="00000000" w:rsidRPr="00000000" w14:paraId="00000010">
      <w:pPr>
        <w:ind w:firstLine="720"/>
        <w:jc w:val="both"/>
        <w:rPr>
          <w:rFonts w:ascii="Verdana" w:cs="Verdana" w:eastAsia="Verdana" w:hAnsi="Verdana"/>
        </w:rPr>
      </w:pPr>
      <w:r w:rsidDel="00000000" w:rsidR="00000000" w:rsidRPr="00000000">
        <w:rPr>
          <w:rFonts w:ascii="Verdana" w:cs="Verdana" w:eastAsia="Verdana" w:hAnsi="Verdana"/>
          <w:rtl w:val="0"/>
        </w:rPr>
        <w:t xml:space="preserve">The object of the Contract is the remittance by the </w:t>
      </w:r>
      <w:r w:rsidDel="00000000" w:rsidR="00000000" w:rsidRPr="00000000">
        <w:rPr>
          <w:rFonts w:ascii="Verdana" w:cs="Verdana" w:eastAsia="Verdana" w:hAnsi="Verdana"/>
          <w:i w:val="1"/>
          <w:rtl w:val="0"/>
        </w:rPr>
        <w:t xml:space="preserve">lessor</w:t>
      </w:r>
      <w:r w:rsidDel="00000000" w:rsidR="00000000" w:rsidRPr="00000000">
        <w:rPr>
          <w:rFonts w:ascii="Verdana" w:cs="Verdana" w:eastAsia="Verdana" w:hAnsi="Verdana"/>
          <w:rtl w:val="0"/>
        </w:rPr>
        <w:t xml:space="preserve">, as rent for free use, to and for the benefit of the</w:t>
      </w:r>
      <w:r w:rsidDel="00000000" w:rsidR="00000000" w:rsidRPr="00000000">
        <w:rPr>
          <w:rFonts w:ascii="Verdana" w:cs="Verdana" w:eastAsia="Verdana" w:hAnsi="Verdana"/>
          <w:i w:val="1"/>
          <w:rtl w:val="0"/>
        </w:rPr>
        <w:t xml:space="preserve"> lessee</w:t>
      </w:r>
      <w:r w:rsidDel="00000000" w:rsidR="00000000" w:rsidRPr="00000000">
        <w:rPr>
          <w:rFonts w:ascii="Verdana" w:cs="Verdana" w:eastAsia="Verdana" w:hAnsi="Verdana"/>
          <w:rtl w:val="0"/>
        </w:rPr>
        <w:t xml:space="preserve">,</w:t>
      </w:r>
      <w:r w:rsidDel="00000000" w:rsidR="00000000" w:rsidRPr="00000000">
        <w:rPr>
          <w:rFonts w:ascii="Verdana" w:cs="Verdana" w:eastAsia="Verdana" w:hAnsi="Verdana"/>
          <w:b w:val="1"/>
          <w:rtl w:val="0"/>
        </w:rPr>
        <w:t xml:space="preserve"> </w:t>
      </w:r>
      <w:r w:rsidDel="00000000" w:rsidR="00000000" w:rsidRPr="00000000">
        <w:rPr>
          <w:rFonts w:ascii="Verdana" w:cs="Verdana" w:eastAsia="Verdana" w:hAnsi="Verdana"/>
          <w:rtl w:val="0"/>
        </w:rPr>
        <w:t xml:space="preserve">of</w:t>
      </w:r>
      <w:r w:rsidDel="00000000" w:rsidR="00000000" w:rsidRPr="00000000">
        <w:rPr>
          <w:rFonts w:ascii="Verdana" w:cs="Verdana" w:eastAsia="Verdana" w:hAnsi="Verdana"/>
          <w:b w:val="1"/>
          <w:rtl w:val="0"/>
        </w:rPr>
        <w:t xml:space="preserve"> </w:t>
      </w:r>
      <w:r w:rsidDel="00000000" w:rsidR="00000000" w:rsidRPr="00000000">
        <w:rPr>
          <w:rFonts w:ascii="Verdana" w:cs="Verdana" w:eastAsia="Verdana" w:hAnsi="Verdana"/>
          <w:rtl w:val="0"/>
        </w:rPr>
        <w:t xml:space="preserve">the</w:t>
      </w:r>
      <w:r w:rsidDel="00000000" w:rsidR="00000000" w:rsidRPr="00000000">
        <w:rPr>
          <w:rFonts w:ascii="Verdana" w:cs="Verdana" w:eastAsia="Verdana" w:hAnsi="Verdana"/>
          <w:rtl w:val="0"/>
        </w:rPr>
        <w:t xml:space="preserve"> space located in [...] with a usable area of ​​[...] sqm.</w:t>
        <w:br w:type="textWrapping"/>
      </w:r>
    </w:p>
    <w:p w:rsidR="00000000" w:rsidDel="00000000" w:rsidP="00000000" w:rsidRDefault="00000000" w:rsidRPr="00000000" w14:paraId="00000011">
      <w:pPr>
        <w:ind w:firstLine="720"/>
        <w:jc w:val="both"/>
        <w:rPr>
          <w:rFonts w:ascii="Verdana" w:cs="Verdana" w:eastAsia="Verdana" w:hAnsi="Verdana"/>
          <w:b w:val="1"/>
        </w:rPr>
      </w:pPr>
      <w:r w:rsidDel="00000000" w:rsidR="00000000" w:rsidRPr="00000000">
        <w:rPr>
          <w:rFonts w:ascii="Verdana" w:cs="Verdana" w:eastAsia="Verdana" w:hAnsi="Verdana"/>
          <w:b w:val="1"/>
          <w:rtl w:val="0"/>
        </w:rPr>
        <w:t xml:space="preserve">Art. 2. Duration of the contract</w:t>
      </w:r>
    </w:p>
    <w:p w:rsidR="00000000" w:rsidDel="00000000" w:rsidP="00000000" w:rsidRDefault="00000000" w:rsidRPr="00000000" w14:paraId="00000012">
      <w:pPr>
        <w:jc w:val="both"/>
        <w:rPr>
          <w:rFonts w:ascii="Verdana" w:cs="Verdana" w:eastAsia="Verdana" w:hAnsi="Verdana"/>
        </w:rPr>
      </w:pPr>
      <w:r w:rsidDel="00000000" w:rsidR="00000000" w:rsidRPr="00000000">
        <w:rPr>
          <w:rFonts w:ascii="Verdana" w:cs="Verdana" w:eastAsia="Verdana" w:hAnsi="Verdana"/>
          <w:rtl w:val="0"/>
        </w:rPr>
        <w:t xml:space="preserve">        </w:t>
        <w:tab/>
        <w:t xml:space="preserve"> This Contract is valid for a period of [...] years, starting from the date of its signing by the parties. The contract is automatically extended, for durations similar to the initial one, if neither party communicates in writing the intention to terminate the contract at least [...] days before the expiration of the contractual term.</w:t>
        <w:br w:type="textWrapping"/>
      </w:r>
    </w:p>
    <w:p w:rsidR="00000000" w:rsidDel="00000000" w:rsidP="00000000" w:rsidRDefault="00000000" w:rsidRPr="00000000" w14:paraId="00000013">
      <w:pPr>
        <w:jc w:val="both"/>
        <w:rPr>
          <w:rFonts w:ascii="Verdana" w:cs="Verdana" w:eastAsia="Verdana" w:hAnsi="Verdana"/>
          <w:b w:val="1"/>
        </w:rPr>
      </w:pPr>
      <w:r w:rsidDel="00000000" w:rsidR="00000000" w:rsidRPr="00000000">
        <w:rPr>
          <w:rFonts w:ascii="Verdana" w:cs="Verdana" w:eastAsia="Verdana" w:hAnsi="Verdana"/>
          <w:rtl w:val="0"/>
        </w:rPr>
        <w:t xml:space="preserve">        </w:t>
        <w:tab/>
      </w:r>
      <w:r w:rsidDel="00000000" w:rsidR="00000000" w:rsidRPr="00000000">
        <w:rPr>
          <w:rFonts w:ascii="Verdana" w:cs="Verdana" w:eastAsia="Verdana" w:hAnsi="Verdana"/>
          <w:b w:val="1"/>
          <w:rtl w:val="0"/>
        </w:rPr>
        <w:t xml:space="preserve">Art. 3. The rights of the Lessee</w:t>
      </w:r>
    </w:p>
    <w:p w:rsidR="00000000" w:rsidDel="00000000" w:rsidP="00000000" w:rsidRDefault="00000000" w:rsidRPr="00000000" w14:paraId="00000014">
      <w:pPr>
        <w:ind w:firstLine="720"/>
        <w:jc w:val="both"/>
        <w:rPr>
          <w:rFonts w:ascii="Verdana" w:cs="Verdana" w:eastAsia="Verdana" w:hAnsi="Verdana"/>
        </w:rPr>
      </w:pPr>
      <w:r w:rsidDel="00000000" w:rsidR="00000000" w:rsidRPr="00000000">
        <w:rPr>
          <w:rFonts w:ascii="Verdana" w:cs="Verdana" w:eastAsia="Verdana" w:hAnsi="Verdana"/>
          <w:rtl w:val="0"/>
        </w:rPr>
        <w:t xml:space="preserve">During the rental period, the </w:t>
      </w:r>
      <w:r w:rsidDel="00000000" w:rsidR="00000000" w:rsidRPr="00000000">
        <w:rPr>
          <w:rFonts w:ascii="Verdana" w:cs="Verdana" w:eastAsia="Verdana" w:hAnsi="Verdana"/>
          <w:i w:val="1"/>
          <w:rtl w:val="0"/>
        </w:rPr>
        <w:t xml:space="preserve">lessee </w:t>
      </w:r>
      <w:r w:rsidDel="00000000" w:rsidR="00000000" w:rsidRPr="00000000">
        <w:rPr>
          <w:rFonts w:ascii="Verdana" w:cs="Verdana" w:eastAsia="Verdana" w:hAnsi="Verdana"/>
          <w:rtl w:val="0"/>
        </w:rPr>
        <w:t xml:space="preserve">has</w:t>
      </w:r>
      <w:r w:rsidDel="00000000" w:rsidR="00000000" w:rsidRPr="00000000">
        <w:rPr>
          <w:rFonts w:ascii="Verdana" w:cs="Verdana" w:eastAsia="Verdana" w:hAnsi="Verdana"/>
          <w:rtl w:val="0"/>
        </w:rPr>
        <w:t xml:space="preserve"> the right to use the apartment mentioned above free of charge.</w:t>
        <w:br w:type="textWrapping"/>
      </w:r>
    </w:p>
    <w:p w:rsidR="00000000" w:rsidDel="00000000" w:rsidP="00000000" w:rsidRDefault="00000000" w:rsidRPr="00000000" w14:paraId="00000015">
      <w:pPr>
        <w:jc w:val="both"/>
        <w:rPr>
          <w:rFonts w:ascii="Verdana" w:cs="Verdana" w:eastAsia="Verdana" w:hAnsi="Verdana"/>
          <w:b w:val="1"/>
        </w:rPr>
      </w:pPr>
      <w:r w:rsidDel="00000000" w:rsidR="00000000" w:rsidRPr="00000000">
        <w:rPr>
          <w:rFonts w:ascii="Verdana" w:cs="Verdana" w:eastAsia="Verdana" w:hAnsi="Verdana"/>
          <w:rtl w:val="0"/>
        </w:rPr>
        <w:t xml:space="preserve">        </w:t>
        <w:tab/>
      </w:r>
      <w:r w:rsidDel="00000000" w:rsidR="00000000" w:rsidRPr="00000000">
        <w:rPr>
          <w:rFonts w:ascii="Verdana" w:cs="Verdana" w:eastAsia="Verdana" w:hAnsi="Verdana"/>
          <w:b w:val="1"/>
          <w:rtl w:val="0"/>
        </w:rPr>
        <w:t xml:space="preserve">Art. 4. Obligations of Lessee</w:t>
      </w:r>
    </w:p>
    <w:p w:rsidR="00000000" w:rsidDel="00000000" w:rsidP="00000000" w:rsidRDefault="00000000" w:rsidRPr="00000000" w14:paraId="00000016">
      <w:pPr>
        <w:jc w:val="both"/>
        <w:rPr>
          <w:rFonts w:ascii="Verdana" w:cs="Verdana" w:eastAsia="Verdana" w:hAnsi="Verdana"/>
        </w:rPr>
      </w:pPr>
      <w:r w:rsidDel="00000000" w:rsidR="00000000" w:rsidRPr="00000000">
        <w:rPr>
          <w:rFonts w:ascii="Verdana" w:cs="Verdana" w:eastAsia="Verdana" w:hAnsi="Verdana"/>
          <w:rtl w:val="0"/>
        </w:rPr>
        <w:t xml:space="preserve">        </w:t>
        <w:tab/>
      </w:r>
      <w:r w:rsidDel="00000000" w:rsidR="00000000" w:rsidRPr="00000000">
        <w:rPr>
          <w:rFonts w:ascii="Verdana" w:cs="Verdana" w:eastAsia="Verdana" w:hAnsi="Verdana"/>
          <w:i w:val="1"/>
          <w:rtl w:val="0"/>
        </w:rPr>
        <w:t xml:space="preserve">The lessee</w:t>
      </w:r>
      <w:r w:rsidDel="00000000" w:rsidR="00000000" w:rsidRPr="00000000">
        <w:rPr>
          <w:rFonts w:ascii="Verdana" w:cs="Verdana" w:eastAsia="Verdana" w:hAnsi="Verdana"/>
          <w:rtl w:val="0"/>
        </w:rPr>
        <w:t xml:space="preserve"> undertakes that, when taking over the above-mentioned location, they will use it with all the diligence of a good owner, in accordance with their object of activity, for which purpose:</w:t>
      </w:r>
    </w:p>
    <w:p w:rsidR="00000000" w:rsidDel="00000000" w:rsidP="00000000" w:rsidRDefault="00000000" w:rsidRPr="00000000" w14:paraId="00000017">
      <w:pPr>
        <w:ind w:firstLine="720"/>
        <w:jc w:val="both"/>
        <w:rPr>
          <w:rFonts w:ascii="Verdana" w:cs="Verdana" w:eastAsia="Verdana" w:hAnsi="Verdana"/>
        </w:rPr>
      </w:pPr>
      <w:r w:rsidDel="00000000" w:rsidR="00000000" w:rsidRPr="00000000">
        <w:rPr>
          <w:rFonts w:ascii="Verdana" w:cs="Verdana" w:eastAsia="Verdana" w:hAnsi="Verdana"/>
          <w:rtl w:val="0"/>
        </w:rPr>
        <w:t xml:space="preserve">- will pay the corresponding shares of the expenses related to the maintenance of the location (electricity, gas, telephone cost, cable TV, etc.).</w:t>
      </w:r>
    </w:p>
    <w:p w:rsidR="00000000" w:rsidDel="00000000" w:rsidP="00000000" w:rsidRDefault="00000000" w:rsidRPr="00000000" w14:paraId="00000018">
      <w:pPr>
        <w:ind w:firstLine="720"/>
        <w:jc w:val="both"/>
        <w:rPr>
          <w:rFonts w:ascii="Verdana" w:cs="Verdana" w:eastAsia="Verdana" w:hAnsi="Verdana"/>
        </w:rPr>
      </w:pPr>
      <w:r w:rsidDel="00000000" w:rsidR="00000000" w:rsidRPr="00000000">
        <w:rPr>
          <w:rFonts w:ascii="Verdana" w:cs="Verdana" w:eastAsia="Verdana" w:hAnsi="Verdana"/>
          <w:rtl w:val="0"/>
        </w:rPr>
        <w:t xml:space="preserve">- will use the space with the destination of a </w:t>
      </w:r>
      <w:r w:rsidDel="00000000" w:rsidR="00000000" w:rsidRPr="00000000">
        <w:rPr>
          <w:rFonts w:ascii="Verdana" w:cs="Verdana" w:eastAsia="Verdana" w:hAnsi="Verdana"/>
          <w:b w:val="1"/>
          <w:rtl w:val="0"/>
        </w:rPr>
        <w:t xml:space="preserve">registered office of [...].</w:t>
      </w:r>
      <w:r w:rsidDel="00000000" w:rsidR="00000000" w:rsidRPr="00000000">
        <w:rPr>
          <w:rFonts w:ascii="Verdana" w:cs="Verdana" w:eastAsia="Verdana" w:hAnsi="Verdana"/>
          <w:rtl w:val="0"/>
        </w:rPr>
        <w:t xml:space="preserve">, </w:t>
      </w:r>
      <w:r w:rsidDel="00000000" w:rsidR="00000000" w:rsidRPr="00000000">
        <w:rPr>
          <w:rFonts w:ascii="Verdana" w:cs="Verdana" w:eastAsia="Verdana" w:hAnsi="Verdana"/>
          <w:b w:val="1"/>
          <w:rtl w:val="0"/>
        </w:rPr>
        <w:t xml:space="preserve">with tax registration number</w:t>
      </w:r>
      <w:r w:rsidDel="00000000" w:rsidR="00000000" w:rsidRPr="00000000">
        <w:rPr>
          <w:rFonts w:ascii="Verdana" w:cs="Verdana" w:eastAsia="Verdana" w:hAnsi="Verdana"/>
          <w:rtl w:val="0"/>
        </w:rPr>
        <w:t xml:space="preserve"> </w:t>
      </w:r>
      <w:r w:rsidDel="00000000" w:rsidR="00000000" w:rsidRPr="00000000">
        <w:rPr>
          <w:rFonts w:ascii="Verdana" w:cs="Verdana" w:eastAsia="Verdana" w:hAnsi="Verdana"/>
          <w:b w:val="1"/>
          <w:rtl w:val="0"/>
        </w:rPr>
        <w:t xml:space="preserve">[...] and registered in the Trade Register under no. [....],</w:t>
      </w:r>
      <w:r w:rsidDel="00000000" w:rsidR="00000000" w:rsidRPr="00000000">
        <w:rPr>
          <w:rFonts w:ascii="Verdana" w:cs="Verdana" w:eastAsia="Verdana" w:hAnsi="Verdana"/>
          <w:rtl w:val="0"/>
        </w:rPr>
        <w:t xml:space="preserve"> as well as with any other destination, with the prior consent of the </w:t>
      </w:r>
      <w:r w:rsidDel="00000000" w:rsidR="00000000" w:rsidRPr="00000000">
        <w:rPr>
          <w:rFonts w:ascii="Verdana" w:cs="Verdana" w:eastAsia="Verdana" w:hAnsi="Verdana"/>
          <w:i w:val="1"/>
          <w:rtl w:val="0"/>
        </w:rPr>
        <w:t xml:space="preserve">lessor</w:t>
      </w:r>
      <w:r w:rsidDel="00000000" w:rsidR="00000000" w:rsidRPr="00000000">
        <w:rPr>
          <w:rFonts w:ascii="Verdana" w:cs="Verdana" w:eastAsia="Verdana" w:hAnsi="Verdana"/>
          <w:rtl w:val="0"/>
        </w:rPr>
        <w:t xml:space="preserve">, unless the law provides otherwise.</w:t>
      </w:r>
    </w:p>
    <w:p w:rsidR="00000000" w:rsidDel="00000000" w:rsidP="00000000" w:rsidRDefault="00000000" w:rsidRPr="00000000" w14:paraId="00000019">
      <w:pPr>
        <w:ind w:left="0" w:firstLine="720"/>
        <w:jc w:val="both"/>
        <w:rPr>
          <w:rFonts w:ascii="Verdana" w:cs="Verdana" w:eastAsia="Verdana" w:hAnsi="Verdana"/>
        </w:rPr>
      </w:pPr>
      <w:r w:rsidDel="00000000" w:rsidR="00000000" w:rsidRPr="00000000">
        <w:rPr>
          <w:rFonts w:ascii="Verdana" w:cs="Verdana" w:eastAsia="Verdana" w:hAnsi="Verdana"/>
          <w:rtl w:val="0"/>
        </w:rPr>
        <w:t xml:space="preserve">- undertakes to hand over to the </w:t>
      </w:r>
      <w:r w:rsidDel="00000000" w:rsidR="00000000" w:rsidRPr="00000000">
        <w:rPr>
          <w:rFonts w:ascii="Verdana" w:cs="Verdana" w:eastAsia="Verdana" w:hAnsi="Verdana"/>
          <w:i w:val="1"/>
          <w:rtl w:val="0"/>
        </w:rPr>
        <w:t xml:space="preserve">lessor</w:t>
      </w:r>
      <w:r w:rsidDel="00000000" w:rsidR="00000000" w:rsidRPr="00000000">
        <w:rPr>
          <w:rFonts w:ascii="Verdana" w:cs="Verdana" w:eastAsia="Verdana" w:hAnsi="Verdana"/>
          <w:rtl w:val="0"/>
        </w:rPr>
        <w:t xml:space="preserve"> the space that is the object of this Contract in the state in which it was received, in perfect condition of conservation and functioning.</w:t>
        <w:br w:type="textWrapping"/>
      </w:r>
    </w:p>
    <w:p w:rsidR="00000000" w:rsidDel="00000000" w:rsidP="00000000" w:rsidRDefault="00000000" w:rsidRPr="00000000" w14:paraId="0000001A">
      <w:pPr>
        <w:jc w:val="both"/>
        <w:rPr>
          <w:rFonts w:ascii="Verdana" w:cs="Verdana" w:eastAsia="Verdana" w:hAnsi="Verdana"/>
          <w:b w:val="1"/>
        </w:rPr>
      </w:pPr>
      <w:r w:rsidDel="00000000" w:rsidR="00000000" w:rsidRPr="00000000">
        <w:rPr>
          <w:rFonts w:ascii="Verdana" w:cs="Verdana" w:eastAsia="Verdana" w:hAnsi="Verdana"/>
          <w:rtl w:val="0"/>
        </w:rPr>
        <w:t xml:space="preserve">        </w:t>
        <w:tab/>
      </w:r>
      <w:r w:rsidDel="00000000" w:rsidR="00000000" w:rsidRPr="00000000">
        <w:rPr>
          <w:rFonts w:ascii="Verdana" w:cs="Verdana" w:eastAsia="Verdana" w:hAnsi="Verdana"/>
          <w:b w:val="1"/>
          <w:rtl w:val="0"/>
        </w:rPr>
        <w:t xml:space="preserve">Art. 5. The obligations of the lessor</w:t>
      </w:r>
    </w:p>
    <w:p w:rsidR="00000000" w:rsidDel="00000000" w:rsidP="00000000" w:rsidRDefault="00000000" w:rsidRPr="00000000" w14:paraId="0000001B">
      <w:pPr>
        <w:numPr>
          <w:ilvl w:val="0"/>
          <w:numId w:val="1"/>
        </w:numPr>
        <w:ind w:left="720" w:hanging="360"/>
        <w:jc w:val="both"/>
        <w:rPr>
          <w:rFonts w:ascii="Verdana" w:cs="Verdana" w:eastAsia="Verdana" w:hAnsi="Verdana"/>
        </w:rPr>
      </w:pPr>
      <w:r w:rsidDel="00000000" w:rsidR="00000000" w:rsidRPr="00000000">
        <w:rPr>
          <w:rFonts w:ascii="Verdana" w:cs="Verdana" w:eastAsia="Verdana" w:hAnsi="Verdana"/>
          <w:rtl w:val="0"/>
        </w:rPr>
        <w:t xml:space="preserve">undertakes</w:t>
      </w:r>
      <w:r w:rsidDel="00000000" w:rsidR="00000000" w:rsidRPr="00000000">
        <w:rPr>
          <w:rFonts w:ascii="Verdana" w:cs="Verdana" w:eastAsia="Verdana" w:hAnsi="Verdana"/>
          <w:rtl w:val="0"/>
        </w:rPr>
        <w:t xml:space="preserve"> to lend to the </w:t>
      </w:r>
      <w:r w:rsidDel="00000000" w:rsidR="00000000" w:rsidRPr="00000000">
        <w:rPr>
          <w:rFonts w:ascii="Verdana" w:cs="Verdana" w:eastAsia="Verdana" w:hAnsi="Verdana"/>
          <w:i w:val="1"/>
          <w:rtl w:val="0"/>
        </w:rPr>
        <w:t xml:space="preserve">lessee the </w:t>
      </w:r>
      <w:r w:rsidDel="00000000" w:rsidR="00000000" w:rsidRPr="00000000">
        <w:rPr>
          <w:rFonts w:ascii="Verdana" w:cs="Verdana" w:eastAsia="Verdana" w:hAnsi="Verdana"/>
          <w:rtl w:val="0"/>
        </w:rPr>
        <w:t xml:space="preserve">above-mentioned</w:t>
      </w:r>
      <w:r w:rsidDel="00000000" w:rsidR="00000000" w:rsidRPr="00000000">
        <w:rPr>
          <w:rFonts w:ascii="Verdana" w:cs="Verdana" w:eastAsia="Verdana" w:hAnsi="Verdana"/>
          <w:rtl w:val="0"/>
        </w:rPr>
        <w:t xml:space="preserve"> space for free use, under the conditions established in the Contract.</w:t>
      </w:r>
    </w:p>
    <w:p w:rsidR="00000000" w:rsidDel="00000000" w:rsidP="00000000" w:rsidRDefault="00000000" w:rsidRPr="00000000" w14:paraId="0000001C">
      <w:pPr>
        <w:numPr>
          <w:ilvl w:val="0"/>
          <w:numId w:val="1"/>
        </w:numPr>
        <w:ind w:left="720" w:hanging="360"/>
        <w:jc w:val="both"/>
        <w:rPr>
          <w:rFonts w:ascii="Verdana" w:cs="Verdana" w:eastAsia="Verdana" w:hAnsi="Verdana"/>
        </w:rPr>
      </w:pPr>
      <w:r w:rsidDel="00000000" w:rsidR="00000000" w:rsidRPr="00000000">
        <w:rPr>
          <w:rFonts w:ascii="Verdana" w:cs="Verdana" w:eastAsia="Verdana" w:hAnsi="Verdana"/>
          <w:rtl w:val="0"/>
        </w:rPr>
        <w:t xml:space="preserve">will allow the </w:t>
      </w:r>
      <w:r w:rsidDel="00000000" w:rsidR="00000000" w:rsidRPr="00000000">
        <w:rPr>
          <w:rFonts w:ascii="Verdana" w:cs="Verdana" w:eastAsia="Verdana" w:hAnsi="Verdana"/>
          <w:i w:val="1"/>
          <w:rtl w:val="0"/>
        </w:rPr>
        <w:t xml:space="preserve">lessee </w:t>
      </w:r>
      <w:r w:rsidDel="00000000" w:rsidR="00000000" w:rsidRPr="00000000">
        <w:rPr>
          <w:rFonts w:ascii="Verdana" w:cs="Verdana" w:eastAsia="Verdana" w:hAnsi="Verdana"/>
          <w:rtl w:val="0"/>
        </w:rPr>
        <w:t xml:space="preserve">to carry out, at their own expense, any arrangements that will be necessary in order to modernize space / with the prior consent of the lessor.</w:t>
      </w:r>
    </w:p>
    <w:p w:rsidR="00000000" w:rsidDel="00000000" w:rsidP="00000000" w:rsidRDefault="00000000" w:rsidRPr="00000000" w14:paraId="0000001D">
      <w:pPr>
        <w:jc w:val="both"/>
        <w:rPr>
          <w:rFonts w:ascii="Verdana" w:cs="Verdana" w:eastAsia="Verdana" w:hAnsi="Verdana"/>
        </w:rPr>
      </w:pPr>
      <w:r w:rsidDel="00000000" w:rsidR="00000000" w:rsidRPr="00000000">
        <w:rPr>
          <w:rFonts w:ascii="Verdana" w:cs="Verdana" w:eastAsia="Verdana" w:hAnsi="Verdana"/>
          <w:i w:val="1"/>
          <w:rtl w:val="0"/>
        </w:rPr>
        <w:t xml:space="preserve">The lessor </w:t>
      </w:r>
      <w:r w:rsidDel="00000000" w:rsidR="00000000" w:rsidRPr="00000000">
        <w:rPr>
          <w:rFonts w:ascii="Verdana" w:cs="Verdana" w:eastAsia="Verdana" w:hAnsi="Verdana"/>
          <w:rtl w:val="0"/>
        </w:rPr>
        <w:t xml:space="preserve">reserves the right to visit the location periodically, with the prior notice of the </w:t>
      </w:r>
      <w:r w:rsidDel="00000000" w:rsidR="00000000" w:rsidRPr="00000000">
        <w:rPr>
          <w:rFonts w:ascii="Verdana" w:cs="Verdana" w:eastAsia="Verdana" w:hAnsi="Verdana"/>
          <w:i w:val="1"/>
          <w:rtl w:val="0"/>
        </w:rPr>
        <w:t xml:space="preserve">lessee</w:t>
      </w:r>
      <w:r w:rsidDel="00000000" w:rsidR="00000000" w:rsidRPr="00000000">
        <w:rPr>
          <w:rFonts w:ascii="Verdana" w:cs="Verdana" w:eastAsia="Verdana" w:hAnsi="Verdana"/>
          <w:rtl w:val="0"/>
        </w:rPr>
        <w:t xml:space="preserve">, in order to verify whether the </w:t>
      </w:r>
      <w:r w:rsidDel="00000000" w:rsidR="00000000" w:rsidRPr="00000000">
        <w:rPr>
          <w:rFonts w:ascii="Verdana" w:cs="Verdana" w:eastAsia="Verdana" w:hAnsi="Verdana"/>
          <w:i w:val="1"/>
          <w:rtl w:val="0"/>
        </w:rPr>
        <w:t xml:space="preserve">lessee </w:t>
      </w:r>
      <w:r w:rsidDel="00000000" w:rsidR="00000000" w:rsidRPr="00000000">
        <w:rPr>
          <w:rFonts w:ascii="Verdana" w:cs="Verdana" w:eastAsia="Verdana" w:hAnsi="Verdana"/>
          <w:rtl w:val="0"/>
        </w:rPr>
        <w:t xml:space="preserve">complies with its obligations under this Contract.</w:t>
        <w:br w:type="textWrapping"/>
      </w:r>
    </w:p>
    <w:p w:rsidR="00000000" w:rsidDel="00000000" w:rsidP="00000000" w:rsidRDefault="00000000" w:rsidRPr="00000000" w14:paraId="0000001E">
      <w:pPr>
        <w:ind w:left="360" w:firstLine="360"/>
        <w:jc w:val="both"/>
        <w:rPr>
          <w:rFonts w:ascii="Verdana" w:cs="Verdana" w:eastAsia="Verdana" w:hAnsi="Verdana"/>
          <w:b w:val="1"/>
        </w:rPr>
      </w:pPr>
      <w:r w:rsidDel="00000000" w:rsidR="00000000" w:rsidRPr="00000000">
        <w:rPr>
          <w:rFonts w:ascii="Verdana" w:cs="Verdana" w:eastAsia="Verdana" w:hAnsi="Verdana"/>
          <w:b w:val="1"/>
          <w:rtl w:val="0"/>
        </w:rPr>
        <w:t xml:space="preserve">Art. 6. Assignment of the Contract</w:t>
      </w:r>
    </w:p>
    <w:p w:rsidR="00000000" w:rsidDel="00000000" w:rsidP="00000000" w:rsidRDefault="00000000" w:rsidRPr="00000000" w14:paraId="0000001F">
      <w:pPr>
        <w:jc w:val="both"/>
        <w:rPr>
          <w:rFonts w:ascii="Verdana" w:cs="Verdana" w:eastAsia="Verdana" w:hAnsi="Verdana"/>
        </w:rPr>
      </w:pPr>
      <w:r w:rsidDel="00000000" w:rsidR="00000000" w:rsidRPr="00000000">
        <w:rPr>
          <w:rFonts w:ascii="Verdana" w:cs="Verdana" w:eastAsia="Verdana" w:hAnsi="Verdana"/>
          <w:rtl w:val="0"/>
        </w:rPr>
        <w:t xml:space="preserve">        </w:t>
        <w:tab/>
        <w:t xml:space="preserve">1. The </w:t>
      </w:r>
      <w:r w:rsidDel="00000000" w:rsidR="00000000" w:rsidRPr="00000000">
        <w:rPr>
          <w:rFonts w:ascii="Verdana" w:cs="Verdana" w:eastAsia="Verdana" w:hAnsi="Verdana"/>
          <w:i w:val="1"/>
          <w:rtl w:val="0"/>
        </w:rPr>
        <w:t xml:space="preserve">lessee</w:t>
      </w:r>
      <w:r w:rsidDel="00000000" w:rsidR="00000000" w:rsidRPr="00000000">
        <w:rPr>
          <w:rFonts w:ascii="Verdana" w:cs="Verdana" w:eastAsia="Verdana" w:hAnsi="Verdana"/>
          <w:rtl w:val="0"/>
        </w:rPr>
        <w:t xml:space="preserve"> has no right to transfer, in whole or in part, the right of use over the location he has under this contract. </w:t>
      </w:r>
    </w:p>
    <w:p w:rsidR="00000000" w:rsidDel="00000000" w:rsidP="00000000" w:rsidRDefault="00000000" w:rsidRPr="00000000" w14:paraId="00000020">
      <w:pPr>
        <w:jc w:val="both"/>
        <w:rPr>
          <w:rFonts w:ascii="Verdana" w:cs="Verdana" w:eastAsia="Verdana" w:hAnsi="Verdana"/>
        </w:rPr>
      </w:pPr>
      <w:r w:rsidDel="00000000" w:rsidR="00000000" w:rsidRPr="00000000">
        <w:rPr>
          <w:rFonts w:ascii="Verdana" w:cs="Verdana" w:eastAsia="Verdana" w:hAnsi="Verdana"/>
          <w:rtl w:val="0"/>
        </w:rPr>
        <w:t xml:space="preserve">        </w:t>
        <w:tab/>
        <w:t xml:space="preserve">2. The assignment of the contract is allowed only with the prior consent of the </w:t>
      </w:r>
      <w:r w:rsidDel="00000000" w:rsidR="00000000" w:rsidRPr="00000000">
        <w:rPr>
          <w:rFonts w:ascii="Verdana" w:cs="Verdana" w:eastAsia="Verdana" w:hAnsi="Verdana"/>
          <w:i w:val="1"/>
          <w:rtl w:val="0"/>
        </w:rPr>
        <w:t xml:space="preserve">lessor</w:t>
      </w:r>
      <w:r w:rsidDel="00000000" w:rsidR="00000000" w:rsidRPr="00000000">
        <w:rPr>
          <w:rFonts w:ascii="Verdana" w:cs="Verdana" w:eastAsia="Verdana" w:hAnsi="Verdana"/>
          <w:rtl w:val="0"/>
        </w:rPr>
        <w:t xml:space="preserve">.</w:t>
      </w:r>
    </w:p>
    <w:p w:rsidR="00000000" w:rsidDel="00000000" w:rsidP="00000000" w:rsidRDefault="00000000" w:rsidRPr="00000000" w14:paraId="00000021">
      <w:pPr>
        <w:jc w:val="both"/>
        <w:rPr>
          <w:rFonts w:ascii="Verdana" w:cs="Verdana" w:eastAsia="Verdana" w:hAnsi="Verdana"/>
          <w:b w:val="1"/>
        </w:rPr>
      </w:pPr>
      <w:r w:rsidDel="00000000" w:rsidR="00000000" w:rsidRPr="00000000">
        <w:rPr>
          <w:rFonts w:ascii="Verdana" w:cs="Verdana" w:eastAsia="Verdana" w:hAnsi="Verdana"/>
          <w:b w:val="1"/>
          <w:rtl w:val="0"/>
        </w:rPr>
        <w:t xml:space="preserve"> </w:t>
      </w:r>
    </w:p>
    <w:p w:rsidR="00000000" w:rsidDel="00000000" w:rsidP="00000000" w:rsidRDefault="00000000" w:rsidRPr="00000000" w14:paraId="00000022">
      <w:pPr>
        <w:ind w:left="360" w:firstLine="360"/>
        <w:jc w:val="both"/>
        <w:rPr>
          <w:rFonts w:ascii="Verdana" w:cs="Verdana" w:eastAsia="Verdana" w:hAnsi="Verdana"/>
          <w:b w:val="1"/>
        </w:rPr>
      </w:pPr>
      <w:r w:rsidDel="00000000" w:rsidR="00000000" w:rsidRPr="00000000">
        <w:rPr>
          <w:rFonts w:ascii="Verdana" w:cs="Verdana" w:eastAsia="Verdana" w:hAnsi="Verdana"/>
          <w:b w:val="1"/>
          <w:rtl w:val="0"/>
        </w:rPr>
        <w:t xml:space="preserve">Art. 7. Force majeure and fortuitous case</w:t>
      </w:r>
    </w:p>
    <w:p w:rsidR="00000000" w:rsidDel="00000000" w:rsidP="00000000" w:rsidRDefault="00000000" w:rsidRPr="00000000" w14:paraId="00000023">
      <w:pPr>
        <w:jc w:val="both"/>
        <w:rPr>
          <w:rFonts w:ascii="Verdana" w:cs="Verdana" w:eastAsia="Verdana" w:hAnsi="Verdana"/>
        </w:rPr>
      </w:pPr>
      <w:r w:rsidDel="00000000" w:rsidR="00000000" w:rsidRPr="00000000">
        <w:rPr>
          <w:rFonts w:ascii="Verdana" w:cs="Verdana" w:eastAsia="Verdana" w:hAnsi="Verdana"/>
          <w:b w:val="1"/>
          <w:rtl w:val="0"/>
        </w:rPr>
        <w:t xml:space="preserve">        </w:t>
        <w:tab/>
      </w:r>
      <w:r w:rsidDel="00000000" w:rsidR="00000000" w:rsidRPr="00000000">
        <w:rPr>
          <w:rFonts w:ascii="Verdana" w:cs="Verdana" w:eastAsia="Verdana" w:hAnsi="Verdana"/>
          <w:rtl w:val="0"/>
        </w:rPr>
        <w:t xml:space="preserve">Force majeure and fortuitous event shall be the responsibility of the invoking party, provided that they notify the other party about the case of force majeure or fortuitous event, within 5 (five) days of occurrence. Within 5 (five) days from the termination of force majeure, the party that invoked it shall notify the other party, make every effort to remove its effects and immediately proceed to the execution of its obligations.</w:t>
      </w:r>
    </w:p>
    <w:p w:rsidR="00000000" w:rsidDel="00000000" w:rsidP="00000000" w:rsidRDefault="00000000" w:rsidRPr="00000000" w14:paraId="00000024">
      <w:pPr>
        <w:jc w:val="both"/>
        <w:rPr>
          <w:rFonts w:ascii="Verdana" w:cs="Verdana" w:eastAsia="Verdana" w:hAnsi="Verdana"/>
          <w:b w:val="1"/>
        </w:rPr>
      </w:pPr>
      <w:r w:rsidDel="00000000" w:rsidR="00000000" w:rsidRPr="00000000">
        <w:rPr>
          <w:rFonts w:ascii="Verdana" w:cs="Verdana" w:eastAsia="Verdana" w:hAnsi="Verdana"/>
          <w:b w:val="1"/>
          <w:rtl w:val="0"/>
        </w:rPr>
        <w:t xml:space="preserve"> </w:t>
      </w:r>
    </w:p>
    <w:p w:rsidR="00000000" w:rsidDel="00000000" w:rsidP="00000000" w:rsidRDefault="00000000" w:rsidRPr="00000000" w14:paraId="00000025">
      <w:pPr>
        <w:jc w:val="both"/>
        <w:rPr>
          <w:rFonts w:ascii="Verdana" w:cs="Verdana" w:eastAsia="Verdana" w:hAnsi="Verdana"/>
          <w:b w:val="1"/>
        </w:rPr>
      </w:pPr>
      <w:r w:rsidDel="00000000" w:rsidR="00000000" w:rsidRPr="00000000">
        <w:rPr>
          <w:rFonts w:ascii="Verdana" w:cs="Verdana" w:eastAsia="Verdana" w:hAnsi="Verdana"/>
          <w:b w:val="1"/>
          <w:rtl w:val="0"/>
        </w:rPr>
        <w:t xml:space="preserve">        </w:t>
        <w:tab/>
        <w:t xml:space="preserve">Art. 8. Termination of the contract</w:t>
      </w:r>
    </w:p>
    <w:p w:rsidR="00000000" w:rsidDel="00000000" w:rsidP="00000000" w:rsidRDefault="00000000" w:rsidRPr="00000000" w14:paraId="00000026">
      <w:pPr>
        <w:jc w:val="both"/>
        <w:rPr>
          <w:rFonts w:ascii="Verdana" w:cs="Verdana" w:eastAsia="Verdana" w:hAnsi="Verdana"/>
        </w:rPr>
      </w:pPr>
      <w:r w:rsidDel="00000000" w:rsidR="00000000" w:rsidRPr="00000000">
        <w:rPr>
          <w:rFonts w:ascii="Verdana" w:cs="Verdana" w:eastAsia="Verdana" w:hAnsi="Verdana"/>
          <w:rtl w:val="0"/>
        </w:rPr>
        <w:t xml:space="preserve">        </w:t>
        <w:tab/>
        <w:t xml:space="preserve">The contract terminates in the following cases:</w:t>
      </w:r>
    </w:p>
    <w:p w:rsidR="00000000" w:rsidDel="00000000" w:rsidP="00000000" w:rsidRDefault="00000000" w:rsidRPr="00000000" w14:paraId="00000027">
      <w:pPr>
        <w:ind w:firstLine="720"/>
        <w:jc w:val="both"/>
        <w:rPr>
          <w:rFonts w:ascii="Verdana" w:cs="Verdana" w:eastAsia="Verdana" w:hAnsi="Verdana"/>
        </w:rPr>
      </w:pPr>
      <w:r w:rsidDel="00000000" w:rsidR="00000000" w:rsidRPr="00000000">
        <w:rPr>
          <w:rFonts w:ascii="Verdana" w:cs="Verdana" w:eastAsia="Verdana" w:hAnsi="Verdana"/>
          <w:rtl w:val="0"/>
        </w:rPr>
        <w:t xml:space="preserve">- By the agreement of the parties.</w:t>
      </w:r>
    </w:p>
    <w:p w:rsidR="00000000" w:rsidDel="00000000" w:rsidP="00000000" w:rsidRDefault="00000000" w:rsidRPr="00000000" w14:paraId="00000028">
      <w:pPr>
        <w:ind w:left="0" w:firstLine="720"/>
        <w:jc w:val="both"/>
        <w:rPr>
          <w:rFonts w:ascii="Verdana" w:cs="Verdana" w:eastAsia="Verdana" w:hAnsi="Verdana"/>
        </w:rPr>
      </w:pPr>
      <w:r w:rsidDel="00000000" w:rsidR="00000000" w:rsidRPr="00000000">
        <w:rPr>
          <w:rFonts w:ascii="Verdana" w:cs="Verdana" w:eastAsia="Verdana" w:hAnsi="Verdana"/>
          <w:rtl w:val="0"/>
        </w:rPr>
        <w:t xml:space="preserve">- At the request of one of the parties, with a notice of [...] days.</w:t>
      </w:r>
    </w:p>
    <w:p w:rsidR="00000000" w:rsidDel="00000000" w:rsidP="00000000" w:rsidRDefault="00000000" w:rsidRPr="00000000" w14:paraId="00000029">
      <w:pPr>
        <w:ind w:firstLine="720"/>
        <w:jc w:val="both"/>
        <w:rPr>
          <w:rFonts w:ascii="Verdana" w:cs="Verdana" w:eastAsia="Verdana" w:hAnsi="Verdana"/>
        </w:rPr>
      </w:pPr>
      <w:r w:rsidDel="00000000" w:rsidR="00000000" w:rsidRPr="00000000">
        <w:rPr>
          <w:rFonts w:ascii="Verdana" w:cs="Verdana" w:eastAsia="Verdana" w:hAnsi="Verdana"/>
          <w:rtl w:val="0"/>
        </w:rPr>
        <w:t xml:space="preserve">- In other cases provided by law. </w:t>
      </w:r>
    </w:p>
    <w:p w:rsidR="00000000" w:rsidDel="00000000" w:rsidP="00000000" w:rsidRDefault="00000000" w:rsidRPr="00000000" w14:paraId="0000002A">
      <w:pPr>
        <w:ind w:firstLine="720"/>
        <w:jc w:val="both"/>
        <w:rPr>
          <w:rFonts w:ascii="Verdana" w:cs="Verdana" w:eastAsia="Verdana" w:hAnsi="Verdana"/>
        </w:rPr>
      </w:pPr>
      <w:r w:rsidDel="00000000" w:rsidR="00000000" w:rsidRPr="00000000">
        <w:rPr>
          <w:rFonts w:ascii="Verdana" w:cs="Verdana" w:eastAsia="Verdana" w:hAnsi="Verdana"/>
          <w:rtl w:val="0"/>
        </w:rPr>
        <w:t xml:space="preserve"> </w:t>
      </w:r>
    </w:p>
    <w:p w:rsidR="00000000" w:rsidDel="00000000" w:rsidP="00000000" w:rsidRDefault="00000000" w:rsidRPr="00000000" w14:paraId="0000002B">
      <w:pPr>
        <w:ind w:firstLine="720"/>
        <w:jc w:val="both"/>
        <w:rPr>
          <w:rFonts w:ascii="Verdana" w:cs="Verdana" w:eastAsia="Verdana" w:hAnsi="Verdana"/>
          <w:b w:val="1"/>
        </w:rPr>
      </w:pPr>
      <w:r w:rsidDel="00000000" w:rsidR="00000000" w:rsidRPr="00000000">
        <w:rPr>
          <w:rFonts w:ascii="Verdana" w:cs="Verdana" w:eastAsia="Verdana" w:hAnsi="Verdana"/>
          <w:b w:val="1"/>
          <w:rtl w:val="0"/>
        </w:rPr>
        <w:t xml:space="preserve">Art. 9. Disputes </w:t>
      </w:r>
    </w:p>
    <w:p w:rsidR="00000000" w:rsidDel="00000000" w:rsidP="00000000" w:rsidRDefault="00000000" w:rsidRPr="00000000" w14:paraId="0000002C">
      <w:pPr>
        <w:ind w:firstLine="720"/>
        <w:jc w:val="both"/>
        <w:rPr>
          <w:rFonts w:ascii="Verdana" w:cs="Verdana" w:eastAsia="Verdana" w:hAnsi="Verdana"/>
        </w:rPr>
      </w:pPr>
      <w:r w:rsidDel="00000000" w:rsidR="00000000" w:rsidRPr="00000000">
        <w:rPr>
          <w:rFonts w:ascii="Verdana" w:cs="Verdana" w:eastAsia="Verdana" w:hAnsi="Verdana"/>
          <w:rtl w:val="0"/>
        </w:rPr>
        <w:t xml:space="preserve">This Contract shall be submitted and interpreted in accordance with the [...] laws. Any dispute arising out of the interpretation or execution of the Contract, or in connection therewith, shall be settled amicably. If it is not possible to settle the disputes amicably, the disputes will be settled by the competent courts.</w:t>
      </w:r>
    </w:p>
    <w:p w:rsidR="00000000" w:rsidDel="00000000" w:rsidP="00000000" w:rsidRDefault="00000000" w:rsidRPr="00000000" w14:paraId="0000002D">
      <w:pPr>
        <w:jc w:val="both"/>
        <w:rPr>
          <w:rFonts w:ascii="Verdana" w:cs="Verdana" w:eastAsia="Verdana" w:hAnsi="Verdana"/>
        </w:rPr>
      </w:pPr>
      <w:r w:rsidDel="00000000" w:rsidR="00000000" w:rsidRPr="00000000">
        <w:rPr>
          <w:rFonts w:ascii="Verdana" w:cs="Verdana" w:eastAsia="Verdana" w:hAnsi="Verdana"/>
          <w:rtl w:val="0"/>
        </w:rPr>
        <w:t xml:space="preserve"> </w:t>
      </w:r>
    </w:p>
    <w:p w:rsidR="00000000" w:rsidDel="00000000" w:rsidP="00000000" w:rsidRDefault="00000000" w:rsidRPr="00000000" w14:paraId="0000002E">
      <w:pPr>
        <w:spacing w:after="120" w:lineRule="auto"/>
        <w:jc w:val="both"/>
        <w:rPr>
          <w:rFonts w:ascii="Verdana" w:cs="Verdana" w:eastAsia="Verdana" w:hAnsi="Verdana"/>
        </w:rPr>
      </w:pPr>
      <w:r w:rsidDel="00000000" w:rsidR="00000000" w:rsidRPr="00000000">
        <w:rPr>
          <w:rFonts w:ascii="Verdana" w:cs="Verdana" w:eastAsia="Verdana" w:hAnsi="Verdana"/>
          <w:rtl w:val="0"/>
        </w:rPr>
        <w:t xml:space="preserve">       Signed today, [....].</w:t>
      </w:r>
    </w:p>
    <w:p w:rsidR="00000000" w:rsidDel="00000000" w:rsidP="00000000" w:rsidRDefault="00000000" w:rsidRPr="00000000" w14:paraId="0000002F">
      <w:pPr>
        <w:spacing w:after="120" w:lineRule="auto"/>
        <w:ind w:firstLine="720"/>
        <w:jc w:val="both"/>
        <w:rPr>
          <w:rFonts w:ascii="Verdana" w:cs="Verdana" w:eastAsia="Verdana" w:hAnsi="Verdana"/>
          <w:b w:val="1"/>
        </w:rPr>
      </w:pPr>
      <w:r w:rsidDel="00000000" w:rsidR="00000000" w:rsidRPr="00000000">
        <w:rPr>
          <w:rtl w:val="0"/>
        </w:rPr>
      </w:r>
    </w:p>
    <w:p w:rsidR="00000000" w:rsidDel="00000000" w:rsidP="00000000" w:rsidRDefault="00000000" w:rsidRPr="00000000" w14:paraId="00000030">
      <w:pPr>
        <w:spacing w:after="120" w:lineRule="auto"/>
        <w:ind w:firstLine="720"/>
        <w:jc w:val="both"/>
        <w:rPr>
          <w:rFonts w:ascii="Verdana" w:cs="Verdana" w:eastAsia="Verdana" w:hAnsi="Verdana"/>
        </w:rPr>
      </w:pPr>
      <w:r w:rsidDel="00000000" w:rsidR="00000000" w:rsidRPr="00000000">
        <w:rPr>
          <w:rFonts w:ascii="Verdana" w:cs="Verdana" w:eastAsia="Verdana" w:hAnsi="Verdana"/>
          <w:b w:val="1"/>
          <w:rtl w:val="0"/>
        </w:rPr>
        <w:t xml:space="preserve"> Lessor </w:t>
        <w:tab/>
        <w:tab/>
        <w:tab/>
        <w:tab/>
        <w:tab/>
        <w:t xml:space="preserve">Lessee,                                                              </w:t>
        <w:tab/>
        <w:t xml:space="preserve">______</w:t>
        <w:tab/>
        <w:tab/>
        <w:tab/>
        <w:tab/>
        <w:tab/>
        <w:t xml:space="preserve">______</w:t>
      </w:r>
      <w:r w:rsidDel="00000000" w:rsidR="00000000" w:rsidRPr="00000000">
        <w:rPr>
          <w:rFonts w:ascii="Verdana" w:cs="Verdana" w:eastAsia="Verdana" w:hAnsi="Verdana"/>
          <w:rtl w:val="0"/>
        </w:rPr>
        <w:t xml:space="preserve">                           </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Verdan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